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980000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980000"/>
          <w:sz w:val="27"/>
          <w:szCs w:val="27"/>
        </w:rPr>
        <w:t>北京中医药大学人文学院</w:t>
      </w:r>
    </w:p>
    <w:p>
      <w:pPr>
        <w:jc w:val="center"/>
        <w:rPr>
          <w:rFonts w:ascii="微软雅黑" w:hAnsi="微软雅黑" w:eastAsia="微软雅黑"/>
          <w:b/>
          <w:bCs/>
          <w:color w:val="980000"/>
          <w:sz w:val="27"/>
          <w:szCs w:val="27"/>
        </w:rPr>
      </w:pPr>
      <w:r>
        <w:rPr>
          <w:rFonts w:hint="eastAsia" w:ascii="微软雅黑" w:hAnsi="微软雅黑" w:eastAsia="微软雅黑"/>
          <w:b/>
          <w:bCs/>
          <w:color w:val="980000"/>
          <w:sz w:val="27"/>
          <w:szCs w:val="27"/>
        </w:rPr>
        <w:t>20</w:t>
      </w:r>
      <w:r>
        <w:rPr>
          <w:rFonts w:ascii="微软雅黑" w:hAnsi="微软雅黑" w:eastAsia="微软雅黑"/>
          <w:b/>
          <w:bCs/>
          <w:color w:val="980000"/>
          <w:sz w:val="27"/>
          <w:szCs w:val="27"/>
        </w:rPr>
        <w:t>2</w:t>
      </w:r>
      <w:r>
        <w:rPr>
          <w:rFonts w:hint="default" w:ascii="微软雅黑" w:hAnsi="微软雅黑" w:eastAsia="微软雅黑"/>
          <w:b/>
          <w:bCs/>
          <w:color w:val="980000"/>
          <w:sz w:val="27"/>
          <w:szCs w:val="27"/>
          <w:lang w:val="en-US"/>
        </w:rPr>
        <w:t>1</w:t>
      </w:r>
      <w:r>
        <w:rPr>
          <w:rFonts w:hint="eastAsia" w:ascii="微软雅黑" w:hAnsi="微软雅黑" w:eastAsia="微软雅黑"/>
          <w:b/>
          <w:bCs/>
          <w:color w:val="980000"/>
          <w:sz w:val="27"/>
          <w:szCs w:val="27"/>
        </w:rPr>
        <w:t>年研究生国家奖学金（硕士）获奖名单公示</w:t>
      </w:r>
    </w:p>
    <w:p>
      <w:pPr>
        <w:ind w:firstLine="560" w:firstLineChars="200"/>
        <w:rPr>
          <w:rFonts w:ascii="仿宋" w:hAnsi="仿宋" w:eastAsia="仿宋"/>
          <w:color w:val="585858"/>
          <w:sz w:val="28"/>
          <w:szCs w:val="28"/>
        </w:rPr>
      </w:pPr>
      <w:r>
        <w:rPr>
          <w:rFonts w:hint="eastAsia" w:ascii="仿宋" w:hAnsi="仿宋" w:eastAsia="仿宋"/>
          <w:color w:val="585858"/>
          <w:sz w:val="28"/>
          <w:szCs w:val="28"/>
        </w:rPr>
        <w:t>根据《关于开展北京中医药大学20</w:t>
      </w:r>
      <w:r>
        <w:rPr>
          <w:rFonts w:ascii="仿宋" w:hAnsi="仿宋" w:eastAsia="仿宋"/>
          <w:color w:val="585858"/>
          <w:sz w:val="28"/>
          <w:szCs w:val="28"/>
        </w:rPr>
        <w:t>2</w:t>
      </w:r>
      <w:r>
        <w:rPr>
          <w:rFonts w:hint="default" w:ascii="仿宋" w:hAnsi="仿宋" w:eastAsia="仿宋"/>
          <w:color w:val="585858"/>
          <w:sz w:val="28"/>
          <w:szCs w:val="28"/>
          <w:lang w:val="en-US"/>
        </w:rPr>
        <w:t>1</w:t>
      </w:r>
      <w:r>
        <w:rPr>
          <w:rFonts w:hint="eastAsia" w:ascii="仿宋" w:hAnsi="仿宋" w:eastAsia="仿宋"/>
          <w:color w:val="585858"/>
          <w:sz w:val="28"/>
          <w:szCs w:val="28"/>
        </w:rPr>
        <w:t>年研究生国家奖学金评定工作的通知》和《北京中医药大学研究生国家奖学金评审办法》的规定，经学生本人申请、人文学院评审委员会初审，现将我院推荐获20</w:t>
      </w:r>
      <w:r>
        <w:rPr>
          <w:rFonts w:ascii="仿宋" w:hAnsi="仿宋" w:eastAsia="仿宋"/>
          <w:color w:val="585858"/>
          <w:sz w:val="28"/>
          <w:szCs w:val="28"/>
        </w:rPr>
        <w:t>2</w:t>
      </w:r>
      <w:r>
        <w:rPr>
          <w:rFonts w:hint="default" w:ascii="仿宋" w:hAnsi="仿宋" w:eastAsia="仿宋"/>
          <w:color w:val="585858"/>
          <w:sz w:val="28"/>
          <w:szCs w:val="28"/>
          <w:lang w:val="en-US"/>
        </w:rPr>
        <w:t>1</w:t>
      </w:r>
      <w:r>
        <w:rPr>
          <w:rFonts w:hint="eastAsia" w:ascii="仿宋" w:hAnsi="仿宋" w:eastAsia="仿宋"/>
          <w:color w:val="585858"/>
          <w:sz w:val="28"/>
          <w:szCs w:val="28"/>
        </w:rPr>
        <w:t>年研究生国家奖学金（硕士）的学生名单公示如下：</w:t>
      </w:r>
    </w:p>
    <w:p>
      <w:pPr>
        <w:rPr>
          <w:rFonts w:hint="default" w:ascii="仿宋" w:hAnsi="仿宋" w:eastAsia="仿宋"/>
          <w:color w:val="585858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585858"/>
          <w:sz w:val="28"/>
          <w:szCs w:val="28"/>
          <w:lang w:val="en-US"/>
        </w:rPr>
        <w:t xml:space="preserve">                  </w:t>
      </w:r>
      <w:r>
        <w:rPr>
          <w:rFonts w:hint="eastAsia" w:ascii="仿宋" w:hAnsi="仿宋" w:eastAsia="仿宋"/>
          <w:color w:val="585858"/>
          <w:sz w:val="28"/>
          <w:szCs w:val="28"/>
          <w:lang w:val="en-US" w:eastAsia="zh-CN"/>
        </w:rPr>
        <w:t>童意 19级硕士（翻译）</w:t>
      </w:r>
    </w:p>
    <w:p>
      <w:pPr>
        <w:pStyle w:val="4"/>
        <w:shd w:val="clear" w:color="auto" w:fill="FFFFFF"/>
        <w:spacing w:line="480" w:lineRule="atLeast"/>
        <w:ind w:firstLine="560" w:firstLineChars="200"/>
        <w:rPr>
          <w:rFonts w:ascii="仿宋" w:hAnsi="仿宋" w:eastAsia="仿宋"/>
          <w:color w:val="585858"/>
          <w:sz w:val="28"/>
          <w:szCs w:val="28"/>
        </w:rPr>
      </w:pPr>
      <w:r>
        <w:rPr>
          <w:rFonts w:hint="eastAsia" w:ascii="仿宋" w:hAnsi="仿宋" w:eastAsia="仿宋"/>
          <w:color w:val="585858"/>
          <w:sz w:val="28"/>
          <w:szCs w:val="28"/>
        </w:rPr>
        <w:t>公示期：1</w:t>
      </w:r>
      <w:r>
        <w:rPr>
          <w:rFonts w:ascii="仿宋" w:hAnsi="仿宋" w:eastAsia="仿宋"/>
          <w:color w:val="585858"/>
          <w:sz w:val="28"/>
          <w:szCs w:val="28"/>
        </w:rPr>
        <w:t>0</w:t>
      </w:r>
      <w:r>
        <w:rPr>
          <w:rFonts w:hint="eastAsia" w:ascii="仿宋" w:hAnsi="仿宋" w:eastAsia="仿宋"/>
          <w:color w:val="585858"/>
          <w:sz w:val="28"/>
          <w:szCs w:val="28"/>
        </w:rPr>
        <w:t>月</w:t>
      </w:r>
      <w:r>
        <w:rPr>
          <w:rFonts w:hint="eastAsia" w:ascii="仿宋" w:hAnsi="仿宋" w:eastAsia="仿宋"/>
          <w:color w:val="585858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color w:val="585858"/>
          <w:sz w:val="28"/>
          <w:szCs w:val="28"/>
        </w:rPr>
        <w:t>日-</w:t>
      </w:r>
      <w:r>
        <w:rPr>
          <w:rFonts w:ascii="仿宋" w:hAnsi="仿宋" w:eastAsia="仿宋"/>
          <w:color w:val="585858"/>
          <w:sz w:val="28"/>
          <w:szCs w:val="28"/>
        </w:rPr>
        <w:t>10</w:t>
      </w:r>
      <w:r>
        <w:rPr>
          <w:rFonts w:hint="eastAsia" w:ascii="仿宋" w:hAnsi="仿宋" w:eastAsia="仿宋"/>
          <w:color w:val="585858"/>
          <w:sz w:val="28"/>
          <w:szCs w:val="28"/>
        </w:rPr>
        <w:t>月</w:t>
      </w:r>
      <w:r>
        <w:rPr>
          <w:rFonts w:hint="eastAsia" w:ascii="仿宋" w:hAnsi="仿宋" w:eastAsia="仿宋"/>
          <w:color w:val="585858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585858"/>
          <w:sz w:val="28"/>
          <w:szCs w:val="28"/>
        </w:rPr>
        <w:t>日，如对以上同学有何疑义，请于10月</w:t>
      </w:r>
      <w:r>
        <w:rPr>
          <w:rFonts w:hint="eastAsia" w:ascii="仿宋" w:hAnsi="仿宋" w:eastAsia="仿宋"/>
          <w:color w:val="585858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color w:val="585858"/>
          <w:sz w:val="28"/>
          <w:szCs w:val="28"/>
        </w:rPr>
        <w:t>日前向人文学院学办反映，联系电话：</w:t>
      </w:r>
      <w:r>
        <w:rPr>
          <w:rFonts w:ascii="仿宋" w:hAnsi="仿宋" w:eastAsia="仿宋"/>
          <w:color w:val="585858"/>
          <w:sz w:val="28"/>
          <w:szCs w:val="28"/>
        </w:rPr>
        <w:t>53912317,</w:t>
      </w:r>
      <w:r>
        <w:rPr>
          <w:rFonts w:hint="eastAsia" w:ascii="仿宋" w:hAnsi="仿宋" w:eastAsia="仿宋"/>
          <w:color w:val="585858"/>
          <w:sz w:val="28"/>
          <w:szCs w:val="28"/>
        </w:rPr>
        <w:t>联系邮箱</w:t>
      </w:r>
      <w:r>
        <w:rPr>
          <w:rFonts w:ascii="仿宋" w:hAnsi="仿宋" w:eastAsia="仿宋"/>
          <w:color w:val="585858"/>
          <w:sz w:val="28"/>
          <w:szCs w:val="28"/>
        </w:rPr>
        <w:t>：rwxb224@126.com</w:t>
      </w:r>
      <w:r>
        <w:rPr>
          <w:rFonts w:hint="eastAsia" w:ascii="仿宋" w:hAnsi="仿宋" w:eastAsia="仿宋"/>
          <w:color w:val="585858"/>
          <w:sz w:val="28"/>
          <w:szCs w:val="28"/>
        </w:rPr>
        <w:t>。</w:t>
      </w:r>
    </w:p>
    <w:p>
      <w:pPr>
        <w:pStyle w:val="4"/>
        <w:shd w:val="clear" w:color="auto" w:fill="FFFFFF"/>
        <w:spacing w:line="480" w:lineRule="atLeast"/>
        <w:ind w:firstLine="400" w:firstLineChars="200"/>
        <w:rPr>
          <w:rFonts w:ascii="微软雅黑" w:hAnsi="微软雅黑" w:eastAsia="微软雅黑"/>
          <w:color w:val="585858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585858"/>
          <w:sz w:val="20"/>
          <w:szCs w:val="20"/>
        </w:rPr>
      </w:pPr>
      <w:r>
        <w:rPr>
          <w:rFonts w:hint="eastAsia" w:ascii="仿宋" w:hAnsi="仿宋" w:eastAsia="仿宋"/>
          <w:color w:val="585858"/>
          <w:sz w:val="28"/>
          <w:szCs w:val="28"/>
        </w:rPr>
        <w:t>北京中医药大学人文学院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jc w:val="right"/>
        <w:rPr>
          <w:rFonts w:ascii="微软雅黑" w:hAnsi="微软雅黑" w:eastAsia="微软雅黑"/>
          <w:color w:val="585858"/>
          <w:sz w:val="20"/>
          <w:szCs w:val="20"/>
        </w:rPr>
      </w:pPr>
      <w:bookmarkStart w:id="0" w:name="_GoBack"/>
      <w:bookmarkEnd w:id="0"/>
      <w:r>
        <w:rPr>
          <w:rFonts w:hint="eastAsia" w:ascii="仿宋" w:hAnsi="仿宋" w:eastAsia="仿宋"/>
          <w:color w:val="585858"/>
          <w:sz w:val="28"/>
          <w:szCs w:val="28"/>
        </w:rPr>
        <w:t>20</w:t>
      </w:r>
      <w:r>
        <w:rPr>
          <w:rFonts w:ascii="仿宋" w:hAnsi="仿宋" w:eastAsia="仿宋"/>
          <w:color w:val="585858"/>
          <w:sz w:val="28"/>
          <w:szCs w:val="28"/>
        </w:rPr>
        <w:t>2</w:t>
      </w:r>
      <w:r>
        <w:rPr>
          <w:rFonts w:hint="default" w:ascii="仿宋" w:hAnsi="仿宋" w:eastAsia="仿宋"/>
          <w:color w:val="585858"/>
          <w:sz w:val="28"/>
          <w:szCs w:val="28"/>
          <w:lang w:val="en-US"/>
        </w:rPr>
        <w:t>1</w:t>
      </w:r>
      <w:r>
        <w:rPr>
          <w:rFonts w:hint="eastAsia" w:ascii="仿宋" w:hAnsi="仿宋" w:eastAsia="仿宋"/>
          <w:color w:val="585858"/>
          <w:sz w:val="28"/>
          <w:szCs w:val="28"/>
        </w:rPr>
        <w:t>年10月</w:t>
      </w:r>
      <w:r>
        <w:rPr>
          <w:rFonts w:hint="eastAsia" w:ascii="仿宋" w:hAnsi="仿宋" w:eastAsia="仿宋"/>
          <w:color w:val="585858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color w:val="585858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4"/>
    <w:rsid w:val="000912C5"/>
    <w:rsid w:val="001B6B19"/>
    <w:rsid w:val="0022056D"/>
    <w:rsid w:val="002B5EA2"/>
    <w:rsid w:val="004053C9"/>
    <w:rsid w:val="004B2E07"/>
    <w:rsid w:val="004C14C3"/>
    <w:rsid w:val="004C6115"/>
    <w:rsid w:val="004D5B7B"/>
    <w:rsid w:val="00547BC4"/>
    <w:rsid w:val="005554F4"/>
    <w:rsid w:val="005C5079"/>
    <w:rsid w:val="006415FA"/>
    <w:rsid w:val="00642015"/>
    <w:rsid w:val="006625B0"/>
    <w:rsid w:val="00666FD7"/>
    <w:rsid w:val="0067258D"/>
    <w:rsid w:val="00732BED"/>
    <w:rsid w:val="00910954"/>
    <w:rsid w:val="00982E30"/>
    <w:rsid w:val="009C4D7B"/>
    <w:rsid w:val="00AD10AA"/>
    <w:rsid w:val="00B669D8"/>
    <w:rsid w:val="00CE2CC1"/>
    <w:rsid w:val="00DD3FED"/>
    <w:rsid w:val="00F53AEF"/>
    <w:rsid w:val="00F8670D"/>
    <w:rsid w:val="2E620CBA"/>
    <w:rsid w:val="403F07EC"/>
    <w:rsid w:val="5B301CFE"/>
    <w:rsid w:val="5C0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125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2016-10-11T00:34:00Z</dcterms:created>
  <dc:creator>dell</dc:creator>
  <cp:lastModifiedBy>Administrator</cp:lastModifiedBy>
  <cp:lastPrinted>2016-10-11T01:59:00Z</cp:lastPrinted>
  <dcterms:modified xsi:type="dcterms:W3CDTF">2021-10-19T08:05:36Z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A0616A679775496892A157DB6C61D7A8</vt:lpwstr>
  </property>
</Properties>
</file>